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DA" w:rsidRPr="005A15DA" w:rsidRDefault="005A15DA">
      <w:pPr>
        <w:rPr>
          <w:b/>
          <w:sz w:val="28"/>
          <w:szCs w:val="28"/>
        </w:rPr>
      </w:pPr>
      <w:r w:rsidRPr="002B1F32">
        <w:rPr>
          <w:rFonts w:ascii="Arial" w:eastAsia="Times New Roman" w:hAnsi="Arial" w:cs="Arial"/>
          <w:b/>
          <w:sz w:val="28"/>
          <w:szCs w:val="28"/>
          <w:lang w:eastAsia="en-GB"/>
        </w:rPr>
        <w:t>Unconscious Bias in the Workplace</w:t>
      </w:r>
      <w:r w:rsidR="001A5F8C">
        <w:rPr>
          <w:rFonts w:ascii="Arial" w:eastAsia="Times New Roman" w:hAnsi="Arial" w:cs="Arial"/>
          <w:b/>
          <w:sz w:val="28"/>
          <w:szCs w:val="28"/>
          <w:lang w:eastAsia="en-GB"/>
        </w:rPr>
        <w:t xml:space="preserve"> – 20</w:t>
      </w:r>
      <w:r w:rsidR="001A5F8C" w:rsidRPr="001A5F8C">
        <w:rPr>
          <w:rFonts w:ascii="Arial" w:eastAsia="Times New Roman" w:hAnsi="Arial" w:cs="Arial"/>
          <w:b/>
          <w:sz w:val="28"/>
          <w:szCs w:val="28"/>
          <w:vertAlign w:val="superscript"/>
          <w:lang w:eastAsia="en-GB"/>
        </w:rPr>
        <w:t>th</w:t>
      </w:r>
      <w:r w:rsidR="001A5F8C">
        <w:rPr>
          <w:rFonts w:ascii="Arial" w:eastAsia="Times New Roman" w:hAnsi="Arial" w:cs="Arial"/>
          <w:b/>
          <w:sz w:val="28"/>
          <w:szCs w:val="28"/>
          <w:lang w:eastAsia="en-GB"/>
        </w:rPr>
        <w:t xml:space="preserve"> January 2015</w:t>
      </w:r>
    </w:p>
    <w:p w:rsidR="005A15DA" w:rsidRDefault="005A15DA"/>
    <w:tbl>
      <w:tblPr>
        <w:tblW w:w="0" w:type="auto"/>
        <w:tblCellSpacing w:w="15" w:type="dxa"/>
        <w:tblCellMar>
          <w:left w:w="0" w:type="dxa"/>
          <w:right w:w="0" w:type="dxa"/>
        </w:tblCellMar>
        <w:tblLook w:val="04A0" w:firstRow="1" w:lastRow="0" w:firstColumn="1" w:lastColumn="0" w:noHBand="0" w:noVBand="1"/>
      </w:tblPr>
      <w:tblGrid>
        <w:gridCol w:w="9086"/>
      </w:tblGrid>
      <w:tr w:rsidR="002B1F32" w:rsidRPr="001A5F8C" w:rsidTr="002B1F32">
        <w:trPr>
          <w:tblCellSpacing w:w="15" w:type="dxa"/>
        </w:trPr>
        <w:tc>
          <w:tcPr>
            <w:tcW w:w="0" w:type="auto"/>
            <w:vAlign w:val="center"/>
            <w:hideMark/>
          </w:tcPr>
          <w:p w:rsidR="002B1F32" w:rsidRDefault="002B1F32" w:rsidP="001A5F8C">
            <w:pPr>
              <w:spacing w:after="0" w:line="120" w:lineRule="atLeast"/>
              <w:rPr>
                <w:rFonts w:ascii="Arial" w:eastAsia="Times New Roman" w:hAnsi="Arial" w:cs="Arial"/>
                <w:sz w:val="24"/>
                <w:szCs w:val="24"/>
                <w:lang w:eastAsia="en-GB"/>
              </w:rPr>
            </w:pPr>
            <w:r w:rsidRPr="002B1F32">
              <w:rPr>
                <w:rFonts w:ascii="Arial" w:eastAsia="Times New Roman" w:hAnsi="Arial" w:cs="Arial"/>
                <w:sz w:val="24"/>
                <w:szCs w:val="24"/>
                <w:lang w:eastAsia="en-GB"/>
              </w:rPr>
              <w:t xml:space="preserve">BCS Aberdeen and </w:t>
            </w:r>
            <w:proofErr w:type="spellStart"/>
            <w:r w:rsidRPr="002B1F32">
              <w:rPr>
                <w:rFonts w:ascii="Arial" w:eastAsia="Times New Roman" w:hAnsi="Arial" w:cs="Arial"/>
                <w:sz w:val="24"/>
                <w:szCs w:val="24"/>
                <w:lang w:eastAsia="en-GB"/>
              </w:rPr>
              <w:t>BCSWomen</w:t>
            </w:r>
            <w:proofErr w:type="spellEnd"/>
            <w:r w:rsidRPr="002B1F32">
              <w:rPr>
                <w:rFonts w:ascii="Arial" w:eastAsia="Times New Roman" w:hAnsi="Arial" w:cs="Arial"/>
                <w:sz w:val="24"/>
                <w:szCs w:val="24"/>
                <w:lang w:eastAsia="en-GB"/>
              </w:rPr>
              <w:t xml:space="preserve"> are delighted to bring you</w:t>
            </w:r>
            <w:r w:rsidR="005A15DA">
              <w:rPr>
                <w:rFonts w:ascii="Arial" w:eastAsia="Times New Roman" w:hAnsi="Arial" w:cs="Arial"/>
                <w:sz w:val="24"/>
                <w:szCs w:val="24"/>
                <w:lang w:eastAsia="en-GB"/>
              </w:rPr>
              <w:t xml:space="preserve"> details of our upcoming event.</w:t>
            </w:r>
            <w:r w:rsidRPr="001A5F8C">
              <w:rPr>
                <w:rFonts w:ascii="Arial" w:eastAsia="Times New Roman" w:hAnsi="Arial" w:cs="Arial"/>
                <w:sz w:val="24"/>
                <w:szCs w:val="24"/>
                <w:lang w:eastAsia="en-GB"/>
              </w:rPr>
              <w:t xml:space="preserve"> </w:t>
            </w:r>
            <w:r w:rsidRPr="001A5F8C">
              <w:rPr>
                <w:rFonts w:ascii="Arial" w:eastAsia="Times New Roman" w:hAnsi="Arial" w:cs="Arial"/>
                <w:sz w:val="24"/>
                <w:szCs w:val="24"/>
                <w:lang w:eastAsia="en-GB"/>
              </w:rPr>
              <w:br/>
            </w:r>
            <w:r w:rsidRPr="002B1F32">
              <w:rPr>
                <w:rFonts w:ascii="Arial" w:eastAsia="Times New Roman" w:hAnsi="Arial" w:cs="Arial"/>
                <w:sz w:val="24"/>
                <w:szCs w:val="24"/>
                <w:lang w:eastAsia="en-GB"/>
              </w:rPr>
              <w:br/>
              <w:t xml:space="preserve">Guest speaker Sharon Moore, lead of </w:t>
            </w:r>
            <w:proofErr w:type="spellStart"/>
            <w:r w:rsidRPr="002B1F32">
              <w:rPr>
                <w:rFonts w:ascii="Arial" w:eastAsia="Times New Roman" w:hAnsi="Arial" w:cs="Arial"/>
                <w:sz w:val="24"/>
                <w:szCs w:val="24"/>
                <w:lang w:eastAsia="en-GB"/>
              </w:rPr>
              <w:t>BCSWomen</w:t>
            </w:r>
            <w:proofErr w:type="spellEnd"/>
            <w:r w:rsidRPr="002B1F32">
              <w:rPr>
                <w:rFonts w:ascii="Arial" w:eastAsia="Times New Roman" w:hAnsi="Arial" w:cs="Arial"/>
                <w:sz w:val="24"/>
                <w:szCs w:val="24"/>
                <w:lang w:eastAsia="en-GB"/>
              </w:rPr>
              <w:t xml:space="preserve"> in Scotland and IBM's CTO for Digital Engagement, will be speaking at Robert Gordon University </w:t>
            </w:r>
            <w:r w:rsidRPr="001A5F8C">
              <w:rPr>
                <w:rFonts w:ascii="Arial" w:eastAsia="Times New Roman" w:hAnsi="Arial" w:cs="Arial"/>
                <w:sz w:val="24"/>
                <w:szCs w:val="24"/>
                <w:lang w:eastAsia="en-GB"/>
              </w:rPr>
              <w:t xml:space="preserve">on </w:t>
            </w:r>
            <w:r w:rsidR="001A5F8C">
              <w:rPr>
                <w:rFonts w:ascii="Arial" w:eastAsia="Times New Roman" w:hAnsi="Arial" w:cs="Arial"/>
                <w:sz w:val="24"/>
                <w:szCs w:val="24"/>
                <w:lang w:eastAsia="en-GB"/>
              </w:rPr>
              <w:t>20th January, 6pm for 6.30pm</w:t>
            </w:r>
            <w:r w:rsidR="001A5F8C" w:rsidRPr="001A5F8C">
              <w:rPr>
                <w:rFonts w:ascii="Arial" w:eastAsia="Times New Roman" w:hAnsi="Arial" w:cs="Arial"/>
                <w:sz w:val="24"/>
                <w:szCs w:val="24"/>
                <w:lang w:eastAsia="en-GB"/>
              </w:rPr>
              <w:t xml:space="preserve">. </w:t>
            </w:r>
            <w:r w:rsidRPr="001A5F8C">
              <w:rPr>
                <w:rFonts w:ascii="Arial" w:eastAsia="Times New Roman" w:hAnsi="Arial" w:cs="Arial"/>
                <w:sz w:val="24"/>
                <w:szCs w:val="24"/>
                <w:lang w:eastAsia="en-GB"/>
              </w:rPr>
              <w:t>Sharon is Technical Leader for Social Business &amp;</w:t>
            </w:r>
            <w:r w:rsidRPr="002B1F32">
              <w:rPr>
                <w:rFonts w:ascii="Arial" w:eastAsia="Times New Roman" w:hAnsi="Arial" w:cs="Arial"/>
                <w:sz w:val="24"/>
                <w:szCs w:val="24"/>
                <w:lang w:eastAsia="en-GB"/>
              </w:rPr>
              <w:t xml:space="preserve"> Smarter Commerce</w:t>
            </w:r>
            <w:r>
              <w:rPr>
                <w:rFonts w:ascii="Arial" w:eastAsia="Times New Roman" w:hAnsi="Arial" w:cs="Arial"/>
                <w:sz w:val="24"/>
                <w:szCs w:val="24"/>
                <w:lang w:eastAsia="en-GB"/>
              </w:rPr>
              <w:t xml:space="preserve"> at IBM.</w:t>
            </w:r>
            <w:r w:rsidRPr="001A5F8C">
              <w:rPr>
                <w:rFonts w:ascii="Arial" w:eastAsia="Times New Roman" w:hAnsi="Arial" w:cs="Arial"/>
                <w:sz w:val="24"/>
                <w:szCs w:val="24"/>
                <w:lang w:eastAsia="en-GB"/>
              </w:rPr>
              <w:br/>
              <w:t xml:space="preserve">  </w:t>
            </w:r>
            <w:r w:rsidRPr="002B1F32">
              <w:rPr>
                <w:rFonts w:ascii="Arial" w:eastAsia="Times New Roman" w:hAnsi="Arial" w:cs="Arial"/>
                <w:sz w:val="24"/>
                <w:szCs w:val="24"/>
                <w:lang w:eastAsia="en-GB"/>
              </w:rPr>
              <w:br/>
              <w:t xml:space="preserve">Based on her experience as both a leader and practitioner in the IT industry, Sharon will discuss the business case for diversity and the impact of unconscious bias on career opportunities for diverse groups. She will ask "where have all the women gone?" and will discuss what we can do as individuals to encourage more women to sign up to careers in technology and to ensure that they find fulfilling and successful work lives when they do. </w:t>
            </w:r>
          </w:p>
          <w:p w:rsidR="002B1F32" w:rsidRPr="001A5F8C" w:rsidRDefault="002B1F32" w:rsidP="001A5F8C">
            <w:pPr>
              <w:spacing w:after="0" w:line="120" w:lineRule="atLeast"/>
              <w:rPr>
                <w:rFonts w:ascii="Arial" w:eastAsia="Times New Roman" w:hAnsi="Arial" w:cs="Arial"/>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2460"/>
              <w:gridCol w:w="6566"/>
            </w:tblGrid>
            <w:tr w:rsidR="002B1F32" w:rsidRPr="001A5F8C" w:rsidTr="002B1F32">
              <w:trPr>
                <w:trHeight w:val="120"/>
              </w:trPr>
              <w:tc>
                <w:tcPr>
                  <w:tcW w:w="800" w:type="pct"/>
                  <w:tcBorders>
                    <w:top w:val="nil"/>
                    <w:left w:val="nil"/>
                    <w:bottom w:val="nil"/>
                    <w:right w:val="nil"/>
                  </w:tcBorders>
                  <w:hideMark/>
                </w:tcPr>
                <w:p w:rsidR="002B1F32" w:rsidRPr="001A5F8C" w:rsidRDefault="002B1F32" w:rsidP="001A5F8C">
                  <w:pPr>
                    <w:spacing w:after="0" w:line="120" w:lineRule="atLeast"/>
                    <w:rPr>
                      <w:rFonts w:ascii="Arial" w:eastAsia="Times New Roman" w:hAnsi="Arial" w:cs="Arial"/>
                      <w:sz w:val="24"/>
                      <w:szCs w:val="24"/>
                      <w:lang w:eastAsia="en-GB"/>
                    </w:rPr>
                  </w:pPr>
                  <w:r w:rsidRPr="001A5F8C">
                    <w:rPr>
                      <w:rFonts w:ascii="Arial" w:eastAsia="Times New Roman" w:hAnsi="Arial" w:cs="Arial"/>
                      <w:sz w:val="24"/>
                      <w:szCs w:val="24"/>
                      <w:lang w:eastAsia="en-GB"/>
                    </w:rPr>
                    <w:drawing>
                      <wp:inline distT="0" distB="0" distL="0" distR="0" wp14:anchorId="07159436" wp14:editId="61E38AD2">
                        <wp:extent cx="1533525" cy="1962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bcs logo women.jpg"/>
                                <pic:cNvPicPr/>
                              </pic:nvPicPr>
                              <pic:blipFill>
                                <a:blip r:embed="rId5">
                                  <a:extLst>
                                    <a:ext uri="{28A0092B-C50C-407E-A947-70E740481C1C}">
                                      <a14:useLocalDpi xmlns:a14="http://schemas.microsoft.com/office/drawing/2010/main" val="0"/>
                                    </a:ext>
                                  </a:extLst>
                                </a:blip>
                                <a:stretch>
                                  <a:fillRect/>
                                </a:stretch>
                              </pic:blipFill>
                              <pic:spPr>
                                <a:xfrm>
                                  <a:off x="0" y="0"/>
                                  <a:ext cx="1533525" cy="1962150"/>
                                </a:xfrm>
                                <a:prstGeom prst="rect">
                                  <a:avLst/>
                                </a:prstGeom>
                              </pic:spPr>
                            </pic:pic>
                          </a:graphicData>
                        </a:graphic>
                      </wp:inline>
                    </w:drawing>
                  </w:r>
                </w:p>
              </w:tc>
              <w:tc>
                <w:tcPr>
                  <w:tcW w:w="4150" w:type="pct"/>
                  <w:tcBorders>
                    <w:top w:val="nil"/>
                    <w:left w:val="nil"/>
                    <w:bottom w:val="nil"/>
                    <w:right w:val="nil"/>
                  </w:tcBorders>
                  <w:hideMark/>
                </w:tcPr>
                <w:p w:rsidR="002B1F32" w:rsidRPr="001A5F8C" w:rsidRDefault="002B1F32" w:rsidP="002B1F32">
                  <w:pPr>
                    <w:spacing w:after="0" w:line="120" w:lineRule="atLeast"/>
                    <w:rPr>
                      <w:rFonts w:ascii="Arial" w:eastAsia="Times New Roman" w:hAnsi="Arial" w:cs="Arial"/>
                      <w:sz w:val="24"/>
                      <w:szCs w:val="24"/>
                      <w:lang w:eastAsia="en-GB"/>
                    </w:rPr>
                  </w:pPr>
                  <w:r w:rsidRPr="002B1F32">
                    <w:rPr>
                      <w:rFonts w:ascii="Arial" w:eastAsia="Times New Roman" w:hAnsi="Arial" w:cs="Arial"/>
                      <w:sz w:val="24"/>
                      <w:szCs w:val="24"/>
                      <w:lang w:eastAsia="en-GB"/>
                    </w:rPr>
                    <w:t xml:space="preserve">As IBM's CTO for Digital Engagement in the UK and Ireland, it’s Sharon's job to enable organisations to benefit from a world centred on the consumer, the employee and the citizen.   Sharon helps organisations empower, understand and trust their people to increase productivity and profitability; she gives them the ability to understand their marketplace, the needs and behaviours of their customers, and to tailor their offerings appropriately and individually to increase revenue and brand loyalty.   </w:t>
                  </w:r>
                  <w:r w:rsidRPr="001A5F8C">
                    <w:rPr>
                      <w:rFonts w:ascii="Arial" w:eastAsia="Times New Roman" w:hAnsi="Arial" w:cs="Arial"/>
                      <w:sz w:val="24"/>
                      <w:szCs w:val="24"/>
                      <w:lang w:eastAsia="en-GB"/>
                    </w:rPr>
                    <w:br/>
                  </w:r>
                  <w:r w:rsidRPr="002B1F32">
                    <w:rPr>
                      <w:rFonts w:ascii="Arial" w:eastAsia="Times New Roman" w:hAnsi="Arial" w:cs="Arial"/>
                      <w:sz w:val="24"/>
                      <w:szCs w:val="24"/>
                      <w:lang w:eastAsia="en-GB"/>
                    </w:rPr>
                    <w:br/>
                    <w:t xml:space="preserve">Sharon is helping IBM to lead the way into a transformed, digital world; she sits on the Steering Committee for Digital Leaders Scotland, and recently spoke on "How Social is Changing the Future" at </w:t>
                  </w:r>
                  <w:proofErr w:type="spellStart"/>
                  <w:r w:rsidRPr="002B1F32">
                    <w:rPr>
                      <w:rFonts w:ascii="Arial" w:eastAsia="Times New Roman" w:hAnsi="Arial" w:cs="Arial"/>
                      <w:sz w:val="24"/>
                      <w:szCs w:val="24"/>
                      <w:lang w:eastAsia="en-GB"/>
                    </w:rPr>
                    <w:t>TEDxUniversityofStrathclyde</w:t>
                  </w:r>
                  <w:proofErr w:type="spellEnd"/>
                  <w:r w:rsidRPr="002B1F32">
                    <w:rPr>
                      <w:rFonts w:ascii="Arial" w:eastAsia="Times New Roman" w:hAnsi="Arial" w:cs="Arial"/>
                      <w:sz w:val="24"/>
                      <w:szCs w:val="24"/>
                      <w:lang w:eastAsia="en-GB"/>
                    </w:rPr>
                    <w:t>.</w:t>
                  </w:r>
                  <w:r w:rsidRPr="001A5F8C">
                    <w:rPr>
                      <w:rFonts w:ascii="Arial" w:eastAsia="Times New Roman" w:hAnsi="Arial" w:cs="Arial"/>
                      <w:sz w:val="24"/>
                      <w:szCs w:val="24"/>
                      <w:lang w:eastAsia="en-GB"/>
                    </w:rPr>
                    <w:t xml:space="preserve"> </w:t>
                  </w:r>
                  <w:r w:rsidRPr="001A5F8C">
                    <w:rPr>
                      <w:rFonts w:ascii="Arial" w:eastAsia="Times New Roman" w:hAnsi="Arial" w:cs="Arial"/>
                      <w:sz w:val="24"/>
                      <w:szCs w:val="24"/>
                      <w:lang w:eastAsia="en-GB"/>
                    </w:rPr>
                    <w:br/>
                  </w:r>
                  <w:r w:rsidRPr="002B1F32">
                    <w:rPr>
                      <w:rFonts w:ascii="Arial" w:eastAsia="Times New Roman" w:hAnsi="Arial" w:cs="Arial"/>
                      <w:sz w:val="24"/>
                      <w:szCs w:val="24"/>
                      <w:lang w:eastAsia="en-GB"/>
                    </w:rPr>
                    <w:br/>
                    <w:t xml:space="preserve">Sharon also passionately believes in changing the world for working women.  She has sat on the </w:t>
                  </w:r>
                  <w:proofErr w:type="spellStart"/>
                  <w:r w:rsidRPr="002B1F32">
                    <w:rPr>
                      <w:rFonts w:ascii="Arial" w:eastAsia="Times New Roman" w:hAnsi="Arial" w:cs="Arial"/>
                      <w:sz w:val="24"/>
                      <w:szCs w:val="24"/>
                      <w:lang w:eastAsia="en-GB"/>
                    </w:rPr>
                    <w:t>BCSWomen</w:t>
                  </w:r>
                  <w:proofErr w:type="spellEnd"/>
                  <w:r w:rsidRPr="002B1F32">
                    <w:rPr>
                      <w:rFonts w:ascii="Arial" w:eastAsia="Times New Roman" w:hAnsi="Arial" w:cs="Arial"/>
                      <w:sz w:val="24"/>
                      <w:szCs w:val="24"/>
                      <w:lang w:eastAsia="en-GB"/>
                    </w:rPr>
                    <w:t xml:space="preserve"> Committee since 2012 and leads </w:t>
                  </w:r>
                  <w:proofErr w:type="spellStart"/>
                  <w:r w:rsidRPr="002B1F32">
                    <w:rPr>
                      <w:rFonts w:ascii="Arial" w:eastAsia="Times New Roman" w:hAnsi="Arial" w:cs="Arial"/>
                      <w:sz w:val="24"/>
                      <w:szCs w:val="24"/>
                      <w:lang w:eastAsia="en-GB"/>
                    </w:rPr>
                    <w:t>BCSWomen</w:t>
                  </w:r>
                  <w:proofErr w:type="spellEnd"/>
                  <w:r w:rsidRPr="002B1F32">
                    <w:rPr>
                      <w:rFonts w:ascii="Arial" w:eastAsia="Times New Roman" w:hAnsi="Arial" w:cs="Arial"/>
                      <w:sz w:val="24"/>
                      <w:szCs w:val="24"/>
                      <w:lang w:eastAsia="en-GB"/>
                    </w:rPr>
                    <w:t xml:space="preserve"> activities in Scotland.  </w:t>
                  </w:r>
                </w:p>
              </w:tc>
            </w:tr>
          </w:tbl>
          <w:p w:rsidR="001A5F8C" w:rsidRDefault="001A5F8C" w:rsidP="001A5F8C">
            <w:pPr>
              <w:spacing w:after="0" w:line="120" w:lineRule="atLeast"/>
              <w:ind w:left="720"/>
              <w:rPr>
                <w:rFonts w:ascii="Arial" w:eastAsia="Times New Roman" w:hAnsi="Arial" w:cs="Arial"/>
                <w:sz w:val="24"/>
                <w:szCs w:val="24"/>
                <w:lang w:eastAsia="en-GB"/>
              </w:rPr>
            </w:pPr>
          </w:p>
          <w:p w:rsidR="001A5F8C" w:rsidRDefault="001A5F8C" w:rsidP="001A5F8C">
            <w:pPr>
              <w:spacing w:after="0" w:line="120" w:lineRule="atLeast"/>
              <w:rPr>
                <w:rFonts w:ascii="Arial" w:eastAsia="Times New Roman" w:hAnsi="Arial" w:cs="Arial"/>
                <w:sz w:val="24"/>
                <w:szCs w:val="24"/>
                <w:lang w:eastAsia="en-GB"/>
              </w:rPr>
            </w:pPr>
            <w:r>
              <w:rPr>
                <w:rFonts w:ascii="Arial" w:eastAsia="Times New Roman" w:hAnsi="Arial" w:cs="Arial"/>
                <w:sz w:val="24"/>
                <w:szCs w:val="24"/>
                <w:lang w:eastAsia="en-GB"/>
              </w:rPr>
              <w:t>Venue:</w:t>
            </w:r>
          </w:p>
          <w:p w:rsidR="001A5F8C" w:rsidRPr="001A5F8C" w:rsidRDefault="002B1F32" w:rsidP="001A5F8C">
            <w:pPr>
              <w:spacing w:after="0" w:line="120" w:lineRule="atLeast"/>
              <w:ind w:left="720"/>
              <w:rPr>
                <w:rFonts w:ascii="Arial" w:eastAsia="Times New Roman" w:hAnsi="Arial" w:cs="Arial"/>
                <w:sz w:val="24"/>
                <w:szCs w:val="24"/>
                <w:lang w:eastAsia="en-GB"/>
              </w:rPr>
            </w:pPr>
            <w:r w:rsidRPr="001A5F8C">
              <w:rPr>
                <w:rFonts w:ascii="Arial" w:eastAsia="Times New Roman" w:hAnsi="Arial" w:cs="Arial"/>
                <w:sz w:val="24"/>
                <w:szCs w:val="24"/>
                <w:lang w:eastAsia="en-GB"/>
              </w:rPr>
              <w:br/>
            </w:r>
            <w:r w:rsidR="001A5F8C" w:rsidRPr="001A5F8C">
              <w:rPr>
                <w:rFonts w:ascii="Arial" w:eastAsia="Times New Roman" w:hAnsi="Arial" w:cs="Arial"/>
                <w:sz w:val="24"/>
                <w:szCs w:val="24"/>
                <w:lang w:eastAsia="en-GB"/>
              </w:rPr>
              <w:t>RGU</w:t>
            </w:r>
          </w:p>
          <w:p w:rsidR="001A5F8C" w:rsidRPr="001A5F8C" w:rsidRDefault="001A5F8C" w:rsidP="001A5F8C">
            <w:pPr>
              <w:spacing w:after="0" w:line="120" w:lineRule="atLeast"/>
              <w:ind w:left="720"/>
              <w:rPr>
                <w:rFonts w:ascii="Arial" w:eastAsia="Times New Roman" w:hAnsi="Arial" w:cs="Arial"/>
                <w:sz w:val="24"/>
                <w:szCs w:val="24"/>
                <w:lang w:eastAsia="en-GB"/>
              </w:rPr>
            </w:pPr>
            <w:r w:rsidRPr="001A5F8C">
              <w:rPr>
                <w:rFonts w:ascii="Arial" w:eastAsia="Times New Roman" w:hAnsi="Arial" w:cs="Arial"/>
                <w:sz w:val="24"/>
                <w:szCs w:val="24"/>
                <w:lang w:eastAsia="en-GB"/>
              </w:rPr>
              <w:t>Riverside East</w:t>
            </w:r>
          </w:p>
          <w:p w:rsidR="001A5F8C" w:rsidRPr="001A5F8C" w:rsidRDefault="001A5F8C" w:rsidP="001A5F8C">
            <w:pPr>
              <w:spacing w:after="0" w:line="120" w:lineRule="atLeast"/>
              <w:ind w:left="720"/>
              <w:rPr>
                <w:rFonts w:ascii="Arial" w:eastAsia="Times New Roman" w:hAnsi="Arial" w:cs="Arial"/>
                <w:sz w:val="24"/>
                <w:szCs w:val="24"/>
                <w:lang w:eastAsia="en-GB"/>
              </w:rPr>
            </w:pPr>
            <w:r w:rsidRPr="001A5F8C">
              <w:rPr>
                <w:rFonts w:ascii="Arial" w:eastAsia="Times New Roman" w:hAnsi="Arial" w:cs="Arial"/>
                <w:sz w:val="24"/>
                <w:szCs w:val="24"/>
                <w:lang w:eastAsia="en-GB"/>
              </w:rPr>
              <w:t>Robert Gordon University</w:t>
            </w:r>
          </w:p>
          <w:p w:rsidR="001A5F8C" w:rsidRPr="001A5F8C" w:rsidRDefault="001A5F8C" w:rsidP="001A5F8C">
            <w:pPr>
              <w:spacing w:after="0" w:line="120" w:lineRule="atLeast"/>
              <w:ind w:left="720"/>
              <w:rPr>
                <w:rFonts w:ascii="Arial" w:eastAsia="Times New Roman" w:hAnsi="Arial" w:cs="Arial"/>
                <w:sz w:val="24"/>
                <w:szCs w:val="24"/>
                <w:lang w:eastAsia="en-GB"/>
              </w:rPr>
            </w:pPr>
            <w:proofErr w:type="spellStart"/>
            <w:r w:rsidRPr="001A5F8C">
              <w:rPr>
                <w:rFonts w:ascii="Arial" w:eastAsia="Times New Roman" w:hAnsi="Arial" w:cs="Arial"/>
                <w:sz w:val="24"/>
                <w:szCs w:val="24"/>
                <w:lang w:eastAsia="en-GB"/>
              </w:rPr>
              <w:t>Garthdee</w:t>
            </w:r>
            <w:proofErr w:type="spellEnd"/>
            <w:r w:rsidRPr="001A5F8C">
              <w:rPr>
                <w:rFonts w:ascii="Arial" w:eastAsia="Times New Roman" w:hAnsi="Arial" w:cs="Arial"/>
                <w:sz w:val="24"/>
                <w:szCs w:val="24"/>
                <w:lang w:eastAsia="en-GB"/>
              </w:rPr>
              <w:t xml:space="preserve"> Road</w:t>
            </w:r>
          </w:p>
          <w:p w:rsidR="001A5F8C" w:rsidRPr="001A5F8C" w:rsidRDefault="001A5F8C" w:rsidP="001A5F8C">
            <w:pPr>
              <w:spacing w:after="0" w:line="120" w:lineRule="atLeast"/>
              <w:ind w:left="720"/>
              <w:rPr>
                <w:rFonts w:ascii="Arial" w:eastAsia="Times New Roman" w:hAnsi="Arial" w:cs="Arial"/>
                <w:sz w:val="24"/>
                <w:szCs w:val="24"/>
                <w:lang w:eastAsia="en-GB"/>
              </w:rPr>
            </w:pPr>
            <w:r w:rsidRPr="001A5F8C">
              <w:rPr>
                <w:rFonts w:ascii="Arial" w:eastAsia="Times New Roman" w:hAnsi="Arial" w:cs="Arial"/>
                <w:sz w:val="24"/>
                <w:szCs w:val="24"/>
                <w:lang w:eastAsia="en-GB"/>
              </w:rPr>
              <w:t>Aberdeen</w:t>
            </w:r>
          </w:p>
          <w:p w:rsidR="001A5F8C" w:rsidRPr="001A5F8C" w:rsidRDefault="001A5F8C" w:rsidP="001A5F8C">
            <w:pPr>
              <w:spacing w:after="0" w:line="120" w:lineRule="atLeast"/>
              <w:ind w:left="720"/>
              <w:rPr>
                <w:rFonts w:ascii="Arial" w:eastAsia="Times New Roman" w:hAnsi="Arial" w:cs="Arial"/>
                <w:sz w:val="24"/>
                <w:szCs w:val="24"/>
                <w:lang w:eastAsia="en-GB"/>
              </w:rPr>
            </w:pPr>
            <w:r w:rsidRPr="001A5F8C">
              <w:rPr>
                <w:rFonts w:ascii="Arial" w:eastAsia="Times New Roman" w:hAnsi="Arial" w:cs="Arial"/>
                <w:sz w:val="24"/>
                <w:szCs w:val="24"/>
                <w:lang w:eastAsia="en-GB"/>
              </w:rPr>
              <w:t>AB10 7GJ</w:t>
            </w:r>
          </w:p>
          <w:p w:rsidR="001A5F8C" w:rsidRPr="001A5F8C" w:rsidRDefault="001A5F8C" w:rsidP="001A5F8C">
            <w:pPr>
              <w:spacing w:after="0" w:line="120" w:lineRule="atLeast"/>
              <w:rPr>
                <w:rFonts w:ascii="Arial" w:eastAsia="Times New Roman" w:hAnsi="Arial" w:cs="Arial"/>
                <w:sz w:val="24"/>
                <w:szCs w:val="24"/>
                <w:lang w:eastAsia="en-GB"/>
              </w:rPr>
            </w:pPr>
          </w:p>
          <w:p w:rsidR="002B1F32" w:rsidRPr="001A5F8C" w:rsidRDefault="001A5F8C" w:rsidP="001A5F8C">
            <w:pPr>
              <w:spacing w:after="0" w:line="120" w:lineRule="atLeast"/>
              <w:rPr>
                <w:rFonts w:ascii="Arial" w:eastAsia="Times New Roman" w:hAnsi="Arial" w:cs="Arial"/>
                <w:sz w:val="24"/>
                <w:szCs w:val="24"/>
                <w:lang w:eastAsia="en-GB"/>
              </w:rPr>
            </w:pPr>
            <w:r w:rsidRPr="001A5F8C">
              <w:rPr>
                <w:rFonts w:ascii="Arial" w:eastAsia="Times New Roman" w:hAnsi="Arial" w:cs="Arial"/>
                <w:sz w:val="24"/>
                <w:szCs w:val="24"/>
                <w:lang w:eastAsia="en-GB"/>
              </w:rPr>
              <w:t>Room number to be confirmed. Car parking is available on site during the evening.</w:t>
            </w:r>
          </w:p>
        </w:tc>
      </w:tr>
    </w:tbl>
    <w:p w:rsidR="002A77F3" w:rsidRDefault="001A5F8C">
      <w:bookmarkStart w:id="0" w:name="_GoBack"/>
      <w:bookmarkEnd w:id="0"/>
    </w:p>
    <w:sectPr w:rsidR="002A7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32"/>
    <w:rsid w:val="001A5F8C"/>
    <w:rsid w:val="002B1F32"/>
    <w:rsid w:val="005A15DA"/>
    <w:rsid w:val="00D33F31"/>
    <w:rsid w:val="00F54089"/>
    <w:rsid w:val="00F6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1F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B1F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F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B1F32"/>
    <w:rPr>
      <w:rFonts w:ascii="Times New Roman" w:eastAsia="Times New Roman" w:hAnsi="Times New Roman" w:cs="Times New Roman"/>
      <w:b/>
      <w:bCs/>
      <w:sz w:val="27"/>
      <w:szCs w:val="27"/>
      <w:lang w:eastAsia="en-GB"/>
    </w:rPr>
  </w:style>
  <w:style w:type="character" w:customStyle="1" w:styleId="ho">
    <w:name w:val="ho"/>
    <w:basedOn w:val="DefaultParagraphFont"/>
    <w:rsid w:val="002B1F32"/>
  </w:style>
  <w:style w:type="character" w:customStyle="1" w:styleId="gd">
    <w:name w:val="gd"/>
    <w:basedOn w:val="DefaultParagraphFont"/>
    <w:rsid w:val="002B1F32"/>
  </w:style>
  <w:style w:type="character" w:customStyle="1" w:styleId="g3">
    <w:name w:val="g3"/>
    <w:basedOn w:val="DefaultParagraphFont"/>
    <w:rsid w:val="002B1F32"/>
  </w:style>
  <w:style w:type="character" w:customStyle="1" w:styleId="hb">
    <w:name w:val="hb"/>
    <w:basedOn w:val="DefaultParagraphFont"/>
    <w:rsid w:val="002B1F32"/>
  </w:style>
  <w:style w:type="character" w:customStyle="1" w:styleId="g2">
    <w:name w:val="g2"/>
    <w:basedOn w:val="DefaultParagraphFont"/>
    <w:rsid w:val="002B1F32"/>
  </w:style>
  <w:style w:type="character" w:styleId="Hyperlink">
    <w:name w:val="Hyperlink"/>
    <w:basedOn w:val="DefaultParagraphFont"/>
    <w:uiPriority w:val="99"/>
    <w:semiHidden/>
    <w:unhideWhenUsed/>
    <w:rsid w:val="002B1F32"/>
    <w:rPr>
      <w:color w:val="0000FF"/>
      <w:u w:val="single"/>
    </w:rPr>
  </w:style>
  <w:style w:type="character" w:customStyle="1" w:styleId="il">
    <w:name w:val="il"/>
    <w:basedOn w:val="DefaultParagraphFont"/>
    <w:rsid w:val="002B1F32"/>
  </w:style>
  <w:style w:type="character" w:customStyle="1" w:styleId="ams">
    <w:name w:val="ams"/>
    <w:basedOn w:val="DefaultParagraphFont"/>
    <w:rsid w:val="002B1F32"/>
  </w:style>
  <w:style w:type="character" w:customStyle="1" w:styleId="l3">
    <w:name w:val="l3"/>
    <w:basedOn w:val="DefaultParagraphFont"/>
    <w:rsid w:val="002B1F32"/>
  </w:style>
  <w:style w:type="character" w:customStyle="1" w:styleId="l8">
    <w:name w:val="l8"/>
    <w:basedOn w:val="DefaultParagraphFont"/>
    <w:rsid w:val="002B1F32"/>
  </w:style>
  <w:style w:type="paragraph" w:styleId="BalloonText">
    <w:name w:val="Balloon Text"/>
    <w:basedOn w:val="Normal"/>
    <w:link w:val="BalloonTextChar"/>
    <w:uiPriority w:val="99"/>
    <w:semiHidden/>
    <w:unhideWhenUsed/>
    <w:rsid w:val="002B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1F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B1F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F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B1F32"/>
    <w:rPr>
      <w:rFonts w:ascii="Times New Roman" w:eastAsia="Times New Roman" w:hAnsi="Times New Roman" w:cs="Times New Roman"/>
      <w:b/>
      <w:bCs/>
      <w:sz w:val="27"/>
      <w:szCs w:val="27"/>
      <w:lang w:eastAsia="en-GB"/>
    </w:rPr>
  </w:style>
  <w:style w:type="character" w:customStyle="1" w:styleId="ho">
    <w:name w:val="ho"/>
    <w:basedOn w:val="DefaultParagraphFont"/>
    <w:rsid w:val="002B1F32"/>
  </w:style>
  <w:style w:type="character" w:customStyle="1" w:styleId="gd">
    <w:name w:val="gd"/>
    <w:basedOn w:val="DefaultParagraphFont"/>
    <w:rsid w:val="002B1F32"/>
  </w:style>
  <w:style w:type="character" w:customStyle="1" w:styleId="g3">
    <w:name w:val="g3"/>
    <w:basedOn w:val="DefaultParagraphFont"/>
    <w:rsid w:val="002B1F32"/>
  </w:style>
  <w:style w:type="character" w:customStyle="1" w:styleId="hb">
    <w:name w:val="hb"/>
    <w:basedOn w:val="DefaultParagraphFont"/>
    <w:rsid w:val="002B1F32"/>
  </w:style>
  <w:style w:type="character" w:customStyle="1" w:styleId="g2">
    <w:name w:val="g2"/>
    <w:basedOn w:val="DefaultParagraphFont"/>
    <w:rsid w:val="002B1F32"/>
  </w:style>
  <w:style w:type="character" w:styleId="Hyperlink">
    <w:name w:val="Hyperlink"/>
    <w:basedOn w:val="DefaultParagraphFont"/>
    <w:uiPriority w:val="99"/>
    <w:semiHidden/>
    <w:unhideWhenUsed/>
    <w:rsid w:val="002B1F32"/>
    <w:rPr>
      <w:color w:val="0000FF"/>
      <w:u w:val="single"/>
    </w:rPr>
  </w:style>
  <w:style w:type="character" w:customStyle="1" w:styleId="il">
    <w:name w:val="il"/>
    <w:basedOn w:val="DefaultParagraphFont"/>
    <w:rsid w:val="002B1F32"/>
  </w:style>
  <w:style w:type="character" w:customStyle="1" w:styleId="ams">
    <w:name w:val="ams"/>
    <w:basedOn w:val="DefaultParagraphFont"/>
    <w:rsid w:val="002B1F32"/>
  </w:style>
  <w:style w:type="character" w:customStyle="1" w:styleId="l3">
    <w:name w:val="l3"/>
    <w:basedOn w:val="DefaultParagraphFont"/>
    <w:rsid w:val="002B1F32"/>
  </w:style>
  <w:style w:type="character" w:customStyle="1" w:styleId="l8">
    <w:name w:val="l8"/>
    <w:basedOn w:val="DefaultParagraphFont"/>
    <w:rsid w:val="002B1F32"/>
  </w:style>
  <w:style w:type="paragraph" w:styleId="BalloonText">
    <w:name w:val="Balloon Text"/>
    <w:basedOn w:val="Normal"/>
    <w:link w:val="BalloonTextChar"/>
    <w:uiPriority w:val="99"/>
    <w:semiHidden/>
    <w:unhideWhenUsed/>
    <w:rsid w:val="002B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83744">
      <w:bodyDiv w:val="1"/>
      <w:marLeft w:val="0"/>
      <w:marRight w:val="0"/>
      <w:marTop w:val="0"/>
      <w:marBottom w:val="0"/>
      <w:divBdr>
        <w:top w:val="none" w:sz="0" w:space="0" w:color="auto"/>
        <w:left w:val="none" w:sz="0" w:space="0" w:color="auto"/>
        <w:bottom w:val="none" w:sz="0" w:space="0" w:color="auto"/>
        <w:right w:val="none" w:sz="0" w:space="0" w:color="auto"/>
      </w:divBdr>
      <w:divsChild>
        <w:div w:id="510681257">
          <w:marLeft w:val="0"/>
          <w:marRight w:val="0"/>
          <w:marTop w:val="0"/>
          <w:marBottom w:val="0"/>
          <w:divBdr>
            <w:top w:val="none" w:sz="0" w:space="0" w:color="auto"/>
            <w:left w:val="none" w:sz="0" w:space="0" w:color="auto"/>
            <w:bottom w:val="none" w:sz="0" w:space="0" w:color="auto"/>
            <w:right w:val="none" w:sz="0" w:space="0" w:color="auto"/>
          </w:divBdr>
          <w:divsChild>
            <w:div w:id="680401953">
              <w:marLeft w:val="0"/>
              <w:marRight w:val="0"/>
              <w:marTop w:val="0"/>
              <w:marBottom w:val="0"/>
              <w:divBdr>
                <w:top w:val="none" w:sz="0" w:space="0" w:color="auto"/>
                <w:left w:val="none" w:sz="0" w:space="0" w:color="auto"/>
                <w:bottom w:val="none" w:sz="0" w:space="0" w:color="auto"/>
                <w:right w:val="none" w:sz="0" w:space="0" w:color="auto"/>
              </w:divBdr>
              <w:divsChild>
                <w:div w:id="151063477">
                  <w:marLeft w:val="0"/>
                  <w:marRight w:val="0"/>
                  <w:marTop w:val="0"/>
                  <w:marBottom w:val="0"/>
                  <w:divBdr>
                    <w:top w:val="none" w:sz="0" w:space="0" w:color="auto"/>
                    <w:left w:val="none" w:sz="0" w:space="0" w:color="auto"/>
                    <w:bottom w:val="none" w:sz="0" w:space="0" w:color="auto"/>
                    <w:right w:val="none" w:sz="0" w:space="0" w:color="auto"/>
                  </w:divBdr>
                  <w:divsChild>
                    <w:div w:id="693771339">
                      <w:marLeft w:val="0"/>
                      <w:marRight w:val="0"/>
                      <w:marTop w:val="0"/>
                      <w:marBottom w:val="0"/>
                      <w:divBdr>
                        <w:top w:val="none" w:sz="0" w:space="0" w:color="auto"/>
                        <w:left w:val="none" w:sz="0" w:space="0" w:color="auto"/>
                        <w:bottom w:val="none" w:sz="0" w:space="0" w:color="auto"/>
                        <w:right w:val="none" w:sz="0" w:space="0" w:color="auto"/>
                      </w:divBdr>
                      <w:divsChild>
                        <w:div w:id="14300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3491">
              <w:marLeft w:val="0"/>
              <w:marRight w:val="0"/>
              <w:marTop w:val="0"/>
              <w:marBottom w:val="0"/>
              <w:divBdr>
                <w:top w:val="none" w:sz="0" w:space="0" w:color="auto"/>
                <w:left w:val="none" w:sz="0" w:space="0" w:color="auto"/>
                <w:bottom w:val="none" w:sz="0" w:space="0" w:color="auto"/>
                <w:right w:val="none" w:sz="0" w:space="0" w:color="auto"/>
              </w:divBdr>
              <w:divsChild>
                <w:div w:id="170800007">
                  <w:marLeft w:val="0"/>
                  <w:marRight w:val="0"/>
                  <w:marTop w:val="0"/>
                  <w:marBottom w:val="0"/>
                  <w:divBdr>
                    <w:top w:val="none" w:sz="0" w:space="0" w:color="auto"/>
                    <w:left w:val="none" w:sz="0" w:space="0" w:color="auto"/>
                    <w:bottom w:val="none" w:sz="0" w:space="0" w:color="auto"/>
                    <w:right w:val="none" w:sz="0" w:space="0" w:color="auto"/>
                  </w:divBdr>
                  <w:divsChild>
                    <w:div w:id="928004394">
                      <w:marLeft w:val="0"/>
                      <w:marRight w:val="0"/>
                      <w:marTop w:val="0"/>
                      <w:marBottom w:val="0"/>
                      <w:divBdr>
                        <w:top w:val="none" w:sz="0" w:space="0" w:color="auto"/>
                        <w:left w:val="none" w:sz="0" w:space="0" w:color="auto"/>
                        <w:bottom w:val="none" w:sz="0" w:space="0" w:color="auto"/>
                        <w:right w:val="none" w:sz="0" w:space="0" w:color="auto"/>
                      </w:divBdr>
                      <w:divsChild>
                        <w:div w:id="626206097">
                          <w:marLeft w:val="0"/>
                          <w:marRight w:val="0"/>
                          <w:marTop w:val="0"/>
                          <w:marBottom w:val="0"/>
                          <w:divBdr>
                            <w:top w:val="none" w:sz="0" w:space="0" w:color="auto"/>
                            <w:left w:val="none" w:sz="0" w:space="0" w:color="auto"/>
                            <w:bottom w:val="none" w:sz="0" w:space="0" w:color="auto"/>
                            <w:right w:val="none" w:sz="0" w:space="0" w:color="auto"/>
                          </w:divBdr>
                          <w:divsChild>
                            <w:div w:id="1366641904">
                              <w:marLeft w:val="0"/>
                              <w:marRight w:val="0"/>
                              <w:marTop w:val="0"/>
                              <w:marBottom w:val="0"/>
                              <w:divBdr>
                                <w:top w:val="none" w:sz="0" w:space="0" w:color="auto"/>
                                <w:left w:val="none" w:sz="0" w:space="0" w:color="auto"/>
                                <w:bottom w:val="none" w:sz="0" w:space="0" w:color="auto"/>
                                <w:right w:val="none" w:sz="0" w:space="0" w:color="auto"/>
                              </w:divBdr>
                              <w:divsChild>
                                <w:div w:id="174613927">
                                  <w:marLeft w:val="0"/>
                                  <w:marRight w:val="0"/>
                                  <w:marTop w:val="0"/>
                                  <w:marBottom w:val="0"/>
                                  <w:divBdr>
                                    <w:top w:val="none" w:sz="0" w:space="0" w:color="auto"/>
                                    <w:left w:val="none" w:sz="0" w:space="0" w:color="auto"/>
                                    <w:bottom w:val="none" w:sz="0" w:space="0" w:color="auto"/>
                                    <w:right w:val="none" w:sz="0" w:space="0" w:color="auto"/>
                                  </w:divBdr>
                                  <w:divsChild>
                                    <w:div w:id="186867008">
                                      <w:marLeft w:val="0"/>
                                      <w:marRight w:val="0"/>
                                      <w:marTop w:val="0"/>
                                      <w:marBottom w:val="0"/>
                                      <w:divBdr>
                                        <w:top w:val="none" w:sz="0" w:space="0" w:color="auto"/>
                                        <w:left w:val="none" w:sz="0" w:space="0" w:color="auto"/>
                                        <w:bottom w:val="none" w:sz="0" w:space="0" w:color="auto"/>
                                        <w:right w:val="none" w:sz="0" w:space="0" w:color="auto"/>
                                      </w:divBdr>
                                      <w:divsChild>
                                        <w:div w:id="385641777">
                                          <w:marLeft w:val="0"/>
                                          <w:marRight w:val="0"/>
                                          <w:marTop w:val="0"/>
                                          <w:marBottom w:val="0"/>
                                          <w:divBdr>
                                            <w:top w:val="none" w:sz="0" w:space="0" w:color="auto"/>
                                            <w:left w:val="none" w:sz="0" w:space="0" w:color="auto"/>
                                            <w:bottom w:val="none" w:sz="0" w:space="0" w:color="auto"/>
                                            <w:right w:val="none" w:sz="0" w:space="0" w:color="auto"/>
                                          </w:divBdr>
                                          <w:divsChild>
                                            <w:div w:id="87313339">
                                              <w:marLeft w:val="0"/>
                                              <w:marRight w:val="0"/>
                                              <w:marTop w:val="0"/>
                                              <w:marBottom w:val="0"/>
                                              <w:divBdr>
                                                <w:top w:val="none" w:sz="0" w:space="0" w:color="auto"/>
                                                <w:left w:val="none" w:sz="0" w:space="0" w:color="auto"/>
                                                <w:bottom w:val="none" w:sz="0" w:space="0" w:color="auto"/>
                                                <w:right w:val="none" w:sz="0" w:space="0" w:color="auto"/>
                                              </w:divBdr>
                                              <w:divsChild>
                                                <w:div w:id="948506806">
                                                  <w:marLeft w:val="0"/>
                                                  <w:marRight w:val="0"/>
                                                  <w:marTop w:val="0"/>
                                                  <w:marBottom w:val="0"/>
                                                  <w:divBdr>
                                                    <w:top w:val="none" w:sz="0" w:space="0" w:color="auto"/>
                                                    <w:left w:val="none" w:sz="0" w:space="0" w:color="auto"/>
                                                    <w:bottom w:val="none" w:sz="0" w:space="0" w:color="auto"/>
                                                    <w:right w:val="none" w:sz="0" w:space="0" w:color="auto"/>
                                                  </w:divBdr>
                                                  <w:divsChild>
                                                    <w:div w:id="1041520137">
                                                      <w:marLeft w:val="0"/>
                                                      <w:marRight w:val="0"/>
                                                      <w:marTop w:val="0"/>
                                                      <w:marBottom w:val="0"/>
                                                      <w:divBdr>
                                                        <w:top w:val="none" w:sz="0" w:space="0" w:color="auto"/>
                                                        <w:left w:val="none" w:sz="0" w:space="0" w:color="auto"/>
                                                        <w:bottom w:val="none" w:sz="0" w:space="0" w:color="auto"/>
                                                        <w:right w:val="none" w:sz="0" w:space="0" w:color="auto"/>
                                                      </w:divBdr>
                                                    </w:div>
                                                  </w:divsChild>
                                                </w:div>
                                                <w:div w:id="2092044519">
                                                  <w:marLeft w:val="0"/>
                                                  <w:marRight w:val="0"/>
                                                  <w:marTop w:val="0"/>
                                                  <w:marBottom w:val="0"/>
                                                  <w:divBdr>
                                                    <w:top w:val="none" w:sz="0" w:space="0" w:color="auto"/>
                                                    <w:left w:val="none" w:sz="0" w:space="0" w:color="auto"/>
                                                    <w:bottom w:val="none" w:sz="0" w:space="0" w:color="auto"/>
                                                    <w:right w:val="none" w:sz="0" w:space="0" w:color="auto"/>
                                                  </w:divBdr>
                                                  <w:divsChild>
                                                    <w:div w:id="2019501248">
                                                      <w:marLeft w:val="0"/>
                                                      <w:marRight w:val="0"/>
                                                      <w:marTop w:val="0"/>
                                                      <w:marBottom w:val="0"/>
                                                      <w:divBdr>
                                                        <w:top w:val="none" w:sz="0" w:space="0" w:color="auto"/>
                                                        <w:left w:val="none" w:sz="0" w:space="0" w:color="auto"/>
                                                        <w:bottom w:val="none" w:sz="0" w:space="0" w:color="auto"/>
                                                        <w:right w:val="none" w:sz="0" w:space="0" w:color="auto"/>
                                                      </w:divBdr>
                                                      <w:divsChild>
                                                        <w:div w:id="1894730651">
                                                          <w:marLeft w:val="0"/>
                                                          <w:marRight w:val="0"/>
                                                          <w:marTop w:val="0"/>
                                                          <w:marBottom w:val="0"/>
                                                          <w:divBdr>
                                                            <w:top w:val="none" w:sz="0" w:space="0" w:color="auto"/>
                                                            <w:left w:val="none" w:sz="0" w:space="0" w:color="auto"/>
                                                            <w:bottom w:val="none" w:sz="0" w:space="0" w:color="auto"/>
                                                            <w:right w:val="none" w:sz="0" w:space="0" w:color="auto"/>
                                                          </w:divBdr>
                                                          <w:divsChild>
                                                            <w:div w:id="870923404">
                                                              <w:marLeft w:val="0"/>
                                                              <w:marRight w:val="0"/>
                                                              <w:marTop w:val="0"/>
                                                              <w:marBottom w:val="0"/>
                                                              <w:divBdr>
                                                                <w:top w:val="none" w:sz="0" w:space="0" w:color="auto"/>
                                                                <w:left w:val="none" w:sz="0" w:space="0" w:color="auto"/>
                                                                <w:bottom w:val="none" w:sz="0" w:space="0" w:color="auto"/>
                                                                <w:right w:val="none" w:sz="0" w:space="0" w:color="auto"/>
                                                              </w:divBdr>
                                                            </w:div>
                                                          </w:divsChild>
                                                        </w:div>
                                                        <w:div w:id="124354382">
                                                          <w:marLeft w:val="0"/>
                                                          <w:marRight w:val="0"/>
                                                          <w:marTop w:val="0"/>
                                                          <w:marBottom w:val="0"/>
                                                          <w:divBdr>
                                                            <w:top w:val="none" w:sz="0" w:space="0" w:color="auto"/>
                                                            <w:left w:val="none" w:sz="0" w:space="0" w:color="auto"/>
                                                            <w:bottom w:val="none" w:sz="0" w:space="0" w:color="auto"/>
                                                            <w:right w:val="none" w:sz="0" w:space="0" w:color="auto"/>
                                                          </w:divBdr>
                                                        </w:div>
                                                        <w:div w:id="333649702">
                                                          <w:marLeft w:val="0"/>
                                                          <w:marRight w:val="0"/>
                                                          <w:marTop w:val="0"/>
                                                          <w:marBottom w:val="0"/>
                                                          <w:divBdr>
                                                            <w:top w:val="none" w:sz="0" w:space="0" w:color="auto"/>
                                                            <w:left w:val="none" w:sz="0" w:space="0" w:color="auto"/>
                                                            <w:bottom w:val="none" w:sz="0" w:space="0" w:color="auto"/>
                                                            <w:right w:val="none" w:sz="0" w:space="0" w:color="auto"/>
                                                          </w:divBdr>
                                                        </w:div>
                                                      </w:divsChild>
                                                    </w:div>
                                                    <w:div w:id="469051835">
                                                      <w:marLeft w:val="0"/>
                                                      <w:marRight w:val="0"/>
                                                      <w:marTop w:val="0"/>
                                                      <w:marBottom w:val="0"/>
                                                      <w:divBdr>
                                                        <w:top w:val="none" w:sz="0" w:space="0" w:color="auto"/>
                                                        <w:left w:val="none" w:sz="0" w:space="0" w:color="auto"/>
                                                        <w:bottom w:val="none" w:sz="0" w:space="0" w:color="auto"/>
                                                        <w:right w:val="none" w:sz="0" w:space="0" w:color="auto"/>
                                                      </w:divBdr>
                                                      <w:divsChild>
                                                        <w:div w:id="21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772">
                                              <w:marLeft w:val="0"/>
                                              <w:marRight w:val="0"/>
                                              <w:marTop w:val="0"/>
                                              <w:marBottom w:val="0"/>
                                              <w:divBdr>
                                                <w:top w:val="none" w:sz="0" w:space="0" w:color="auto"/>
                                                <w:left w:val="none" w:sz="0" w:space="0" w:color="auto"/>
                                                <w:bottom w:val="none" w:sz="0" w:space="0" w:color="auto"/>
                                                <w:right w:val="none" w:sz="0" w:space="0" w:color="auto"/>
                                              </w:divBdr>
                                              <w:divsChild>
                                                <w:div w:id="227810461">
                                                  <w:marLeft w:val="0"/>
                                                  <w:marRight w:val="0"/>
                                                  <w:marTop w:val="0"/>
                                                  <w:marBottom w:val="0"/>
                                                  <w:divBdr>
                                                    <w:top w:val="none" w:sz="0" w:space="0" w:color="auto"/>
                                                    <w:left w:val="none" w:sz="0" w:space="0" w:color="auto"/>
                                                    <w:bottom w:val="none" w:sz="0" w:space="0" w:color="auto"/>
                                                    <w:right w:val="none" w:sz="0" w:space="0" w:color="auto"/>
                                                  </w:divBdr>
                                                  <w:divsChild>
                                                    <w:div w:id="1706754302">
                                                      <w:marLeft w:val="0"/>
                                                      <w:marRight w:val="0"/>
                                                      <w:marTop w:val="0"/>
                                                      <w:marBottom w:val="0"/>
                                                      <w:divBdr>
                                                        <w:top w:val="none" w:sz="0" w:space="0" w:color="auto"/>
                                                        <w:left w:val="none" w:sz="0" w:space="0" w:color="auto"/>
                                                        <w:bottom w:val="none" w:sz="0" w:space="0" w:color="auto"/>
                                                        <w:right w:val="none" w:sz="0" w:space="0" w:color="auto"/>
                                                      </w:divBdr>
                                                      <w:divsChild>
                                                        <w:div w:id="612707290">
                                                          <w:marLeft w:val="0"/>
                                                          <w:marRight w:val="0"/>
                                                          <w:marTop w:val="0"/>
                                                          <w:marBottom w:val="0"/>
                                                          <w:divBdr>
                                                            <w:top w:val="none" w:sz="0" w:space="0" w:color="auto"/>
                                                            <w:left w:val="none" w:sz="0" w:space="0" w:color="auto"/>
                                                            <w:bottom w:val="none" w:sz="0" w:space="0" w:color="auto"/>
                                                            <w:right w:val="none" w:sz="0" w:space="0" w:color="auto"/>
                                                          </w:divBdr>
                                                          <w:divsChild>
                                                            <w:div w:id="2072538015">
                                                              <w:marLeft w:val="0"/>
                                                              <w:marRight w:val="0"/>
                                                              <w:marTop w:val="0"/>
                                                              <w:marBottom w:val="0"/>
                                                              <w:divBdr>
                                                                <w:top w:val="none" w:sz="0" w:space="0" w:color="auto"/>
                                                                <w:left w:val="none" w:sz="0" w:space="0" w:color="auto"/>
                                                                <w:bottom w:val="none" w:sz="0" w:space="0" w:color="auto"/>
                                                                <w:right w:val="none" w:sz="0" w:space="0" w:color="auto"/>
                                                              </w:divBdr>
                                                              <w:divsChild>
                                                                <w:div w:id="14732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196638">
              <w:marLeft w:val="0"/>
              <w:marRight w:val="0"/>
              <w:marTop w:val="0"/>
              <w:marBottom w:val="0"/>
              <w:divBdr>
                <w:top w:val="none" w:sz="0" w:space="0" w:color="auto"/>
                <w:left w:val="none" w:sz="0" w:space="0" w:color="auto"/>
                <w:bottom w:val="none" w:sz="0" w:space="0" w:color="auto"/>
                <w:right w:val="none" w:sz="0" w:space="0" w:color="auto"/>
              </w:divBdr>
              <w:divsChild>
                <w:div w:id="1619138811">
                  <w:marLeft w:val="0"/>
                  <w:marRight w:val="0"/>
                  <w:marTop w:val="0"/>
                  <w:marBottom w:val="0"/>
                  <w:divBdr>
                    <w:top w:val="none" w:sz="0" w:space="0" w:color="auto"/>
                    <w:left w:val="none" w:sz="0" w:space="0" w:color="auto"/>
                    <w:bottom w:val="none" w:sz="0" w:space="0" w:color="auto"/>
                    <w:right w:val="none" w:sz="0" w:space="0" w:color="auto"/>
                  </w:divBdr>
                  <w:divsChild>
                    <w:div w:id="952635142">
                      <w:marLeft w:val="0"/>
                      <w:marRight w:val="0"/>
                      <w:marTop w:val="0"/>
                      <w:marBottom w:val="0"/>
                      <w:divBdr>
                        <w:top w:val="none" w:sz="0" w:space="0" w:color="auto"/>
                        <w:left w:val="none" w:sz="0" w:space="0" w:color="auto"/>
                        <w:bottom w:val="none" w:sz="0" w:space="0" w:color="auto"/>
                        <w:right w:val="none" w:sz="0" w:space="0" w:color="auto"/>
                      </w:divBdr>
                      <w:divsChild>
                        <w:div w:id="2026325362">
                          <w:marLeft w:val="0"/>
                          <w:marRight w:val="0"/>
                          <w:marTop w:val="0"/>
                          <w:marBottom w:val="0"/>
                          <w:divBdr>
                            <w:top w:val="none" w:sz="0" w:space="0" w:color="auto"/>
                            <w:left w:val="none" w:sz="0" w:space="0" w:color="auto"/>
                            <w:bottom w:val="none" w:sz="0" w:space="0" w:color="auto"/>
                            <w:right w:val="none" w:sz="0" w:space="0" w:color="auto"/>
                          </w:divBdr>
                          <w:divsChild>
                            <w:div w:id="532813565">
                              <w:marLeft w:val="0"/>
                              <w:marRight w:val="0"/>
                              <w:marTop w:val="0"/>
                              <w:marBottom w:val="0"/>
                              <w:divBdr>
                                <w:top w:val="none" w:sz="0" w:space="0" w:color="auto"/>
                                <w:left w:val="none" w:sz="0" w:space="0" w:color="auto"/>
                                <w:bottom w:val="none" w:sz="0" w:space="0" w:color="auto"/>
                                <w:right w:val="none" w:sz="0" w:space="0" w:color="auto"/>
                              </w:divBdr>
                              <w:divsChild>
                                <w:div w:id="1631663336">
                                  <w:marLeft w:val="0"/>
                                  <w:marRight w:val="0"/>
                                  <w:marTop w:val="0"/>
                                  <w:marBottom w:val="0"/>
                                  <w:divBdr>
                                    <w:top w:val="none" w:sz="0" w:space="0" w:color="auto"/>
                                    <w:left w:val="none" w:sz="0" w:space="0" w:color="auto"/>
                                    <w:bottom w:val="none" w:sz="0" w:space="0" w:color="auto"/>
                                    <w:right w:val="none" w:sz="0" w:space="0" w:color="auto"/>
                                  </w:divBdr>
                                </w:div>
                                <w:div w:id="7872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0362">
                      <w:marLeft w:val="0"/>
                      <w:marRight w:val="0"/>
                      <w:marTop w:val="0"/>
                      <w:marBottom w:val="0"/>
                      <w:divBdr>
                        <w:top w:val="none" w:sz="0" w:space="0" w:color="auto"/>
                        <w:left w:val="none" w:sz="0" w:space="0" w:color="auto"/>
                        <w:bottom w:val="none" w:sz="0" w:space="0" w:color="auto"/>
                        <w:right w:val="none" w:sz="0" w:space="0" w:color="auto"/>
                      </w:divBdr>
                      <w:divsChild>
                        <w:div w:id="1842044034">
                          <w:marLeft w:val="0"/>
                          <w:marRight w:val="0"/>
                          <w:marTop w:val="0"/>
                          <w:marBottom w:val="0"/>
                          <w:divBdr>
                            <w:top w:val="none" w:sz="0" w:space="0" w:color="auto"/>
                            <w:left w:val="none" w:sz="0" w:space="0" w:color="auto"/>
                            <w:bottom w:val="none" w:sz="0" w:space="0" w:color="auto"/>
                            <w:right w:val="none" w:sz="0" w:space="0" w:color="auto"/>
                          </w:divBdr>
                          <w:divsChild>
                            <w:div w:id="1607734206">
                              <w:marLeft w:val="0"/>
                              <w:marRight w:val="0"/>
                              <w:marTop w:val="0"/>
                              <w:marBottom w:val="0"/>
                              <w:divBdr>
                                <w:top w:val="none" w:sz="0" w:space="0" w:color="auto"/>
                                <w:left w:val="none" w:sz="0" w:space="0" w:color="auto"/>
                                <w:bottom w:val="none" w:sz="0" w:space="0" w:color="auto"/>
                                <w:right w:val="none" w:sz="0" w:space="0" w:color="auto"/>
                              </w:divBdr>
                              <w:divsChild>
                                <w:div w:id="1893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2811">
                      <w:marLeft w:val="0"/>
                      <w:marRight w:val="0"/>
                      <w:marTop w:val="0"/>
                      <w:marBottom w:val="0"/>
                      <w:divBdr>
                        <w:top w:val="none" w:sz="0" w:space="0" w:color="auto"/>
                        <w:left w:val="none" w:sz="0" w:space="0" w:color="auto"/>
                        <w:bottom w:val="none" w:sz="0" w:space="0" w:color="auto"/>
                        <w:right w:val="none" w:sz="0" w:space="0" w:color="auto"/>
                      </w:divBdr>
                      <w:divsChild>
                        <w:div w:id="1216892293">
                          <w:marLeft w:val="0"/>
                          <w:marRight w:val="0"/>
                          <w:marTop w:val="0"/>
                          <w:marBottom w:val="0"/>
                          <w:divBdr>
                            <w:top w:val="none" w:sz="0" w:space="0" w:color="auto"/>
                            <w:left w:val="none" w:sz="0" w:space="0" w:color="auto"/>
                            <w:bottom w:val="none" w:sz="0" w:space="0" w:color="auto"/>
                            <w:right w:val="none" w:sz="0" w:space="0" w:color="auto"/>
                          </w:divBdr>
                          <w:divsChild>
                            <w:div w:id="1596279785">
                              <w:marLeft w:val="0"/>
                              <w:marRight w:val="0"/>
                              <w:marTop w:val="0"/>
                              <w:marBottom w:val="0"/>
                              <w:divBdr>
                                <w:top w:val="none" w:sz="0" w:space="0" w:color="auto"/>
                                <w:left w:val="none" w:sz="0" w:space="0" w:color="auto"/>
                                <w:bottom w:val="none" w:sz="0" w:space="0" w:color="auto"/>
                                <w:right w:val="none" w:sz="0" w:space="0" w:color="auto"/>
                              </w:divBdr>
                              <w:divsChild>
                                <w:div w:id="8316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cp:lastPrinted>2014-12-17T10:14:00Z</cp:lastPrinted>
  <dcterms:created xsi:type="dcterms:W3CDTF">2014-12-17T10:00:00Z</dcterms:created>
  <dcterms:modified xsi:type="dcterms:W3CDTF">2014-12-30T12:38:00Z</dcterms:modified>
</cp:coreProperties>
</file>